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7C" w:rsidRDefault="0028127C" w:rsidP="0028127C">
      <w:pPr>
        <w:ind w:firstLine="70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TOPLUM YARARINA PROGRAM</w:t>
      </w:r>
    </w:p>
    <w:p w:rsidR="0028127C" w:rsidRDefault="00CB06FA" w:rsidP="0028127C">
      <w:pPr>
        <w:ind w:firstLine="708"/>
        <w:jc w:val="center"/>
        <w:rPr>
          <w:rFonts w:ascii="Times New Roman" w:hAnsi="Times New Roman" w:cs="Times New Roman"/>
          <w:b/>
          <w:sz w:val="24"/>
          <w:szCs w:val="24"/>
        </w:rPr>
      </w:pPr>
      <w:r>
        <w:rPr>
          <w:rFonts w:ascii="Times New Roman" w:hAnsi="Times New Roman" w:cs="Times New Roman"/>
          <w:b/>
          <w:sz w:val="24"/>
          <w:szCs w:val="24"/>
        </w:rPr>
        <w:t>İLÇE KAYMAKAMLIKLARI</w:t>
      </w:r>
    </w:p>
    <w:p w:rsidR="00194EAE" w:rsidRDefault="00CB06FA" w:rsidP="00BA1CA2">
      <w:pPr>
        <w:ind w:firstLine="708"/>
        <w:jc w:val="both"/>
        <w:rPr>
          <w:rFonts w:ascii="Times New Roman" w:hAnsi="Times New Roman" w:cs="Times New Roman"/>
          <w:sz w:val="24"/>
          <w:szCs w:val="24"/>
        </w:rPr>
      </w:pPr>
      <w:r>
        <w:rPr>
          <w:rFonts w:ascii="Times New Roman" w:hAnsi="Times New Roman" w:cs="Times New Roman"/>
          <w:sz w:val="24"/>
          <w:szCs w:val="24"/>
        </w:rPr>
        <w:t>İlçe</w:t>
      </w:r>
      <w:r w:rsidR="00BE0419">
        <w:rPr>
          <w:rFonts w:ascii="Times New Roman" w:hAnsi="Times New Roman" w:cs="Times New Roman"/>
          <w:sz w:val="24"/>
          <w:szCs w:val="24"/>
        </w:rPr>
        <w:t xml:space="preserve"> </w:t>
      </w:r>
      <w:r>
        <w:rPr>
          <w:rFonts w:ascii="Times New Roman" w:hAnsi="Times New Roman" w:cs="Times New Roman"/>
          <w:sz w:val="24"/>
          <w:szCs w:val="24"/>
        </w:rPr>
        <w:t xml:space="preserve">Kaymakamlıklarına bağlı faaliyetlerini sürdüren Belediye/Kamu Kurum Kuruluşları ile Müftülüklerde </w:t>
      </w:r>
      <w:r w:rsidR="0042773A" w:rsidRPr="0042773A">
        <w:rPr>
          <w:rFonts w:ascii="Times New Roman" w:hAnsi="Times New Roman" w:cs="Times New Roman"/>
          <w:sz w:val="24"/>
          <w:szCs w:val="24"/>
        </w:rPr>
        <w:t>kamu hizmeti faaliyetlerini desteleyerek (temizlik işleri) kamu hizmetlerinin devamını sağlamak amacıyla</w:t>
      </w:r>
      <w:r>
        <w:rPr>
          <w:rFonts w:ascii="Times New Roman" w:hAnsi="Times New Roman" w:cs="Times New Roman"/>
          <w:sz w:val="24"/>
          <w:szCs w:val="24"/>
        </w:rPr>
        <w:t xml:space="preserve"> Toplum Yararına Program kapsamında </w:t>
      </w:r>
      <w:r w:rsidRPr="000055BA">
        <w:rPr>
          <w:rFonts w:ascii="Times New Roman" w:hAnsi="Times New Roman" w:cs="Times New Roman"/>
          <w:sz w:val="24"/>
          <w:szCs w:val="24"/>
        </w:rPr>
        <w:t>istihdam</w:t>
      </w:r>
      <w:r w:rsidR="00194EAE" w:rsidRPr="0028127C">
        <w:rPr>
          <w:rFonts w:ascii="Times New Roman" w:hAnsi="Times New Roman" w:cs="Times New Roman"/>
          <w:sz w:val="24"/>
          <w:szCs w:val="24"/>
        </w:rPr>
        <w:t xml:space="preserve"> edilecektir. </w:t>
      </w:r>
      <w:r w:rsidR="000055BA" w:rsidRPr="000055BA">
        <w:rPr>
          <w:rFonts w:ascii="Times New Roman" w:hAnsi="Times New Roman" w:cs="Times New Roman"/>
          <w:sz w:val="24"/>
          <w:szCs w:val="24"/>
        </w:rPr>
        <w:t>Söz konusu programlar</w:t>
      </w:r>
      <w:r w:rsidR="003B2B0E">
        <w:rPr>
          <w:rFonts w:ascii="Times New Roman" w:hAnsi="Times New Roman" w:cs="Times New Roman"/>
          <w:sz w:val="24"/>
          <w:szCs w:val="24"/>
        </w:rPr>
        <w:t xml:space="preserve"> </w:t>
      </w:r>
      <w:r w:rsidR="000055BA">
        <w:rPr>
          <w:rFonts w:ascii="Times New Roman" w:hAnsi="Times New Roman" w:cs="Times New Roman"/>
          <w:sz w:val="24"/>
          <w:szCs w:val="24"/>
        </w:rPr>
        <w:t>18</w:t>
      </w:r>
      <w:r w:rsidR="0042773A">
        <w:rPr>
          <w:rFonts w:ascii="Times New Roman" w:hAnsi="Times New Roman" w:cs="Times New Roman"/>
          <w:sz w:val="24"/>
          <w:szCs w:val="24"/>
        </w:rPr>
        <w:t>.0</w:t>
      </w:r>
      <w:r w:rsidR="00BA1CA2">
        <w:rPr>
          <w:rFonts w:ascii="Times New Roman" w:hAnsi="Times New Roman" w:cs="Times New Roman"/>
          <w:sz w:val="24"/>
          <w:szCs w:val="24"/>
        </w:rPr>
        <w:t>3</w:t>
      </w:r>
      <w:r w:rsidR="0042773A">
        <w:rPr>
          <w:rFonts w:ascii="Times New Roman" w:hAnsi="Times New Roman" w:cs="Times New Roman"/>
          <w:sz w:val="24"/>
          <w:szCs w:val="24"/>
        </w:rPr>
        <w:t xml:space="preserve">.2024 – </w:t>
      </w:r>
      <w:r w:rsidR="000055BA">
        <w:rPr>
          <w:rFonts w:ascii="Times New Roman" w:hAnsi="Times New Roman" w:cs="Times New Roman"/>
          <w:sz w:val="24"/>
          <w:szCs w:val="24"/>
        </w:rPr>
        <w:t>13</w:t>
      </w:r>
      <w:r w:rsidR="0042773A">
        <w:rPr>
          <w:rFonts w:ascii="Times New Roman" w:hAnsi="Times New Roman" w:cs="Times New Roman"/>
          <w:sz w:val="24"/>
          <w:szCs w:val="24"/>
        </w:rPr>
        <w:t>.0</w:t>
      </w:r>
      <w:r w:rsidR="003673BA">
        <w:rPr>
          <w:rFonts w:ascii="Times New Roman" w:hAnsi="Times New Roman" w:cs="Times New Roman"/>
          <w:sz w:val="24"/>
          <w:szCs w:val="24"/>
        </w:rPr>
        <w:t>9</w:t>
      </w:r>
      <w:r w:rsidR="0042773A">
        <w:rPr>
          <w:rFonts w:ascii="Times New Roman" w:hAnsi="Times New Roman" w:cs="Times New Roman"/>
          <w:sz w:val="24"/>
          <w:szCs w:val="24"/>
        </w:rPr>
        <w:t>.2024</w:t>
      </w:r>
      <w:r w:rsidR="00306F80">
        <w:rPr>
          <w:rFonts w:ascii="Times New Roman" w:hAnsi="Times New Roman" w:cs="Times New Roman"/>
          <w:sz w:val="24"/>
          <w:szCs w:val="24"/>
        </w:rPr>
        <w:t xml:space="preserve"> </w:t>
      </w:r>
      <w:r w:rsidR="00DB5F78">
        <w:rPr>
          <w:rFonts w:ascii="Times New Roman" w:hAnsi="Times New Roman" w:cs="Times New Roman"/>
          <w:sz w:val="24"/>
          <w:szCs w:val="24"/>
        </w:rPr>
        <w:t>tarihleri arasında</w:t>
      </w:r>
      <w:r w:rsidR="0042773A">
        <w:rPr>
          <w:rFonts w:ascii="Times New Roman" w:hAnsi="Times New Roman" w:cs="Times New Roman"/>
          <w:sz w:val="24"/>
          <w:szCs w:val="24"/>
        </w:rPr>
        <w:t xml:space="preserve"> </w:t>
      </w:r>
      <w:r w:rsidR="00DB5F78">
        <w:rPr>
          <w:rFonts w:ascii="Times New Roman" w:hAnsi="Times New Roman" w:cs="Times New Roman"/>
          <w:sz w:val="24"/>
          <w:szCs w:val="24"/>
        </w:rPr>
        <w:t>düzenlenecektir.</w:t>
      </w:r>
    </w:p>
    <w:p w:rsidR="007A07DA" w:rsidRPr="0028127C" w:rsidRDefault="00194EAE" w:rsidP="00C071F4">
      <w:pPr>
        <w:ind w:firstLine="708"/>
        <w:jc w:val="both"/>
        <w:rPr>
          <w:rFonts w:ascii="Times New Roman" w:hAnsi="Times New Roman" w:cs="Times New Roman"/>
          <w:sz w:val="24"/>
          <w:szCs w:val="24"/>
        </w:rPr>
      </w:pPr>
      <w:r w:rsidRPr="0028127C">
        <w:rPr>
          <w:rFonts w:ascii="Times New Roman" w:hAnsi="Times New Roman" w:cs="Times New Roman"/>
          <w:sz w:val="24"/>
          <w:szCs w:val="24"/>
        </w:rPr>
        <w:t>Katılımcılara Program süresince asgari ücret ödenecek olup, finansmanı İŞKUR tarafından sağlanacaktır.</w:t>
      </w:r>
    </w:p>
    <w:p w:rsidR="00194EAE" w:rsidRPr="008B316D" w:rsidRDefault="002A01F6" w:rsidP="00C071F4">
      <w:pPr>
        <w:jc w:val="both"/>
        <w:rPr>
          <w:rFonts w:ascii="Times New Roman" w:hAnsi="Times New Roman" w:cs="Times New Roman"/>
          <w:b/>
          <w:color w:val="FF0000"/>
          <w:sz w:val="24"/>
          <w:szCs w:val="24"/>
          <w:u w:val="single"/>
        </w:rPr>
      </w:pPr>
      <w:r w:rsidRPr="0028127C">
        <w:rPr>
          <w:rFonts w:ascii="Times New Roman" w:hAnsi="Times New Roman" w:cs="Times New Roman"/>
          <w:b/>
          <w:sz w:val="24"/>
          <w:szCs w:val="24"/>
        </w:rPr>
        <w:t xml:space="preserve">               </w:t>
      </w:r>
      <w:r w:rsidR="006625C1">
        <w:rPr>
          <w:rFonts w:ascii="Times New Roman" w:hAnsi="Times New Roman" w:cs="Times New Roman"/>
          <w:b/>
          <w:sz w:val="24"/>
          <w:szCs w:val="24"/>
        </w:rPr>
        <w:t xml:space="preserve">Başvurular; </w:t>
      </w:r>
      <w:proofErr w:type="gramStart"/>
      <w:r w:rsidR="000055BA">
        <w:rPr>
          <w:rFonts w:ascii="Times New Roman" w:hAnsi="Times New Roman" w:cs="Times New Roman"/>
          <w:b/>
          <w:sz w:val="24"/>
          <w:szCs w:val="24"/>
        </w:rPr>
        <w:t>07</w:t>
      </w:r>
      <w:r w:rsidR="003673BA">
        <w:rPr>
          <w:rFonts w:ascii="Times New Roman" w:hAnsi="Times New Roman" w:cs="Times New Roman"/>
          <w:b/>
          <w:sz w:val="24"/>
          <w:szCs w:val="24"/>
        </w:rPr>
        <w:t xml:space="preserve"> </w:t>
      </w:r>
      <w:r w:rsidR="0042773A">
        <w:rPr>
          <w:rFonts w:ascii="Times New Roman" w:hAnsi="Times New Roman" w:cs="Times New Roman"/>
          <w:b/>
          <w:sz w:val="24"/>
          <w:szCs w:val="24"/>
        </w:rPr>
        <w:t>-</w:t>
      </w:r>
      <w:proofErr w:type="gramEnd"/>
      <w:r w:rsidR="0042773A">
        <w:rPr>
          <w:rFonts w:ascii="Times New Roman" w:hAnsi="Times New Roman" w:cs="Times New Roman"/>
          <w:b/>
          <w:sz w:val="24"/>
          <w:szCs w:val="24"/>
        </w:rPr>
        <w:t xml:space="preserve"> </w:t>
      </w:r>
      <w:r w:rsidR="000055BA">
        <w:rPr>
          <w:rFonts w:ascii="Times New Roman" w:hAnsi="Times New Roman" w:cs="Times New Roman"/>
          <w:b/>
          <w:sz w:val="24"/>
          <w:szCs w:val="24"/>
        </w:rPr>
        <w:t>11</w:t>
      </w:r>
      <w:r w:rsidR="00DC6227">
        <w:rPr>
          <w:rFonts w:ascii="Times New Roman" w:hAnsi="Times New Roman" w:cs="Times New Roman"/>
          <w:b/>
          <w:sz w:val="24"/>
          <w:szCs w:val="24"/>
        </w:rPr>
        <w:t xml:space="preserve"> </w:t>
      </w:r>
      <w:r w:rsidR="000055BA">
        <w:rPr>
          <w:rFonts w:ascii="Times New Roman" w:hAnsi="Times New Roman" w:cs="Times New Roman"/>
          <w:b/>
          <w:sz w:val="24"/>
          <w:szCs w:val="24"/>
        </w:rPr>
        <w:t>Mart</w:t>
      </w:r>
      <w:r w:rsidR="0042773A">
        <w:rPr>
          <w:rFonts w:ascii="Times New Roman" w:hAnsi="Times New Roman" w:cs="Times New Roman"/>
          <w:b/>
          <w:sz w:val="24"/>
          <w:szCs w:val="24"/>
        </w:rPr>
        <w:t xml:space="preserve"> 2024</w:t>
      </w:r>
      <w:r w:rsidR="00306F80">
        <w:rPr>
          <w:rFonts w:ascii="Times New Roman" w:hAnsi="Times New Roman" w:cs="Times New Roman"/>
          <w:b/>
          <w:sz w:val="24"/>
          <w:szCs w:val="24"/>
        </w:rPr>
        <w:t xml:space="preserve"> </w:t>
      </w:r>
      <w:r w:rsidR="00DC6227">
        <w:rPr>
          <w:rFonts w:ascii="Times New Roman" w:hAnsi="Times New Roman" w:cs="Times New Roman"/>
          <w:b/>
          <w:sz w:val="24"/>
          <w:szCs w:val="24"/>
        </w:rPr>
        <w:t>tarihleri arasında</w:t>
      </w:r>
      <w:r w:rsidR="0059674F">
        <w:rPr>
          <w:rFonts w:ascii="Times New Roman" w:hAnsi="Times New Roman" w:cs="Times New Roman"/>
          <w:b/>
          <w:sz w:val="24"/>
          <w:szCs w:val="24"/>
        </w:rPr>
        <w:t>,</w:t>
      </w:r>
      <w:r w:rsidR="00194EAE" w:rsidRPr="0028127C">
        <w:rPr>
          <w:rFonts w:ascii="Times New Roman" w:hAnsi="Times New Roman" w:cs="Times New Roman"/>
          <w:sz w:val="24"/>
          <w:szCs w:val="24"/>
        </w:rPr>
        <w:t xml:space="preserve"> </w:t>
      </w:r>
      <w:r w:rsidR="00DB5F78">
        <w:rPr>
          <w:rFonts w:ascii="Times New Roman" w:hAnsi="Times New Roman" w:cs="Times New Roman"/>
          <w:b/>
          <w:sz w:val="24"/>
          <w:szCs w:val="24"/>
        </w:rPr>
        <w:t>5</w:t>
      </w:r>
      <w:r w:rsidR="00CA55A2" w:rsidRPr="00CA55A2">
        <w:rPr>
          <w:rFonts w:ascii="Times New Roman" w:hAnsi="Times New Roman" w:cs="Times New Roman"/>
          <w:b/>
          <w:sz w:val="24"/>
          <w:szCs w:val="24"/>
        </w:rPr>
        <w:t xml:space="preserve"> gün</w:t>
      </w:r>
      <w:r w:rsidR="00CA55A2">
        <w:rPr>
          <w:rFonts w:ascii="Times New Roman" w:hAnsi="Times New Roman" w:cs="Times New Roman"/>
          <w:sz w:val="24"/>
          <w:szCs w:val="24"/>
        </w:rPr>
        <w:t xml:space="preserve"> süreyle alınacak</w:t>
      </w:r>
      <w:r w:rsidR="00194EAE" w:rsidRPr="0028127C">
        <w:rPr>
          <w:rFonts w:ascii="Times New Roman" w:hAnsi="Times New Roman" w:cs="Times New Roman"/>
          <w:sz w:val="24"/>
          <w:szCs w:val="24"/>
        </w:rPr>
        <w:t xml:space="preserve"> olup yönetmeliğe göre katılımcılar, </w:t>
      </w:r>
      <w:r w:rsidR="00DC6227" w:rsidRPr="00951B6B">
        <w:rPr>
          <w:rFonts w:ascii="Times New Roman" w:hAnsi="Times New Roman" w:cs="Times New Roman"/>
          <w:b/>
          <w:sz w:val="24"/>
          <w:szCs w:val="24"/>
        </w:rPr>
        <w:t>liste yöntemiyle</w:t>
      </w:r>
      <w:r w:rsidR="00306F80">
        <w:rPr>
          <w:rFonts w:ascii="Times New Roman" w:hAnsi="Times New Roman" w:cs="Times New Roman"/>
          <w:sz w:val="24"/>
          <w:szCs w:val="24"/>
        </w:rPr>
        <w:t xml:space="preserve"> </w:t>
      </w:r>
      <w:r w:rsidR="00DC6227" w:rsidRPr="004E1484">
        <w:rPr>
          <w:rFonts w:ascii="Times New Roman" w:hAnsi="Times New Roman" w:cs="Times New Roman"/>
          <w:i/>
          <w:sz w:val="24"/>
          <w:szCs w:val="24"/>
        </w:rPr>
        <w:t xml:space="preserve">(başvuru yapan katılımcıların yer aldığı liste üzerinden) </w:t>
      </w:r>
      <w:r w:rsidR="00DC6227">
        <w:rPr>
          <w:rFonts w:ascii="Times New Roman" w:hAnsi="Times New Roman" w:cs="Times New Roman"/>
          <w:sz w:val="24"/>
          <w:szCs w:val="24"/>
        </w:rPr>
        <w:t>belirlenecektir.</w:t>
      </w:r>
    </w:p>
    <w:p w:rsidR="00194EAE" w:rsidRPr="006452FB" w:rsidRDefault="002A01F6" w:rsidP="00C071F4">
      <w:pPr>
        <w:jc w:val="both"/>
        <w:rPr>
          <w:rFonts w:ascii="Times New Roman" w:hAnsi="Times New Roman" w:cs="Times New Roman"/>
          <w:sz w:val="24"/>
          <w:szCs w:val="24"/>
        </w:rPr>
      </w:pPr>
      <w:r w:rsidRPr="0028127C">
        <w:rPr>
          <w:rFonts w:ascii="Times New Roman" w:hAnsi="Times New Roman" w:cs="Times New Roman"/>
          <w:sz w:val="24"/>
          <w:szCs w:val="24"/>
        </w:rPr>
        <w:t xml:space="preserve">              </w:t>
      </w:r>
      <w:r w:rsidR="00194EAE" w:rsidRPr="0028127C">
        <w:rPr>
          <w:rFonts w:ascii="Times New Roman" w:hAnsi="Times New Roman" w:cs="Times New Roman"/>
          <w:sz w:val="24"/>
          <w:szCs w:val="24"/>
        </w:rPr>
        <w:t>Durumu başvuru şartlarına uyan ve program kapsamında çalışmak isteyen vatandaşlarımızın ALO-170 iletişim hattı üzerinden ve İŞKUR e-şube (</w:t>
      </w:r>
      <w:hyperlink r:id="rId8" w:history="1">
        <w:r w:rsidR="00194EAE" w:rsidRPr="0028127C">
          <w:rPr>
            <w:rStyle w:val="Kpr"/>
            <w:rFonts w:ascii="Times New Roman" w:hAnsi="Times New Roman" w:cs="Times New Roman"/>
            <w:b/>
            <w:sz w:val="24"/>
            <w:szCs w:val="24"/>
          </w:rPr>
          <w:t>www.iskur.gov.tr</w:t>
        </w:r>
      </w:hyperlink>
      <w:r w:rsidR="00194EAE" w:rsidRPr="0028127C">
        <w:rPr>
          <w:rStyle w:val="Kpr"/>
          <w:rFonts w:ascii="Times New Roman" w:hAnsi="Times New Roman" w:cs="Times New Roman"/>
          <w:b/>
          <w:sz w:val="24"/>
          <w:szCs w:val="24"/>
        </w:rPr>
        <w:t>)</w:t>
      </w:r>
      <w:r w:rsidR="00194EAE" w:rsidRPr="0028127C">
        <w:rPr>
          <w:rFonts w:ascii="Times New Roman" w:hAnsi="Times New Roman" w:cs="Times New Roman"/>
          <w:sz w:val="24"/>
          <w:szCs w:val="24"/>
        </w:rPr>
        <w:t xml:space="preserve"> internet adresinden iş arayan girişi yaptıktan sonra “</w:t>
      </w:r>
      <w:r w:rsidR="00194EAE" w:rsidRPr="0028127C">
        <w:rPr>
          <w:rFonts w:ascii="Times New Roman" w:hAnsi="Times New Roman" w:cs="Times New Roman"/>
          <w:b/>
          <w:sz w:val="24"/>
          <w:szCs w:val="24"/>
        </w:rPr>
        <w:t xml:space="preserve">Online İşlemler </w:t>
      </w:r>
      <w:r w:rsidR="00194EAE" w:rsidRPr="0028127C">
        <w:rPr>
          <w:rFonts w:ascii="Times New Roman" w:hAnsi="Times New Roman" w:cs="Times New Roman"/>
          <w:b/>
          <w:sz w:val="24"/>
          <w:szCs w:val="24"/>
        </w:rPr>
        <w:sym w:font="Wingdings" w:char="F0E0"/>
      </w:r>
      <w:r w:rsidR="00194EAE" w:rsidRPr="0028127C">
        <w:rPr>
          <w:rFonts w:ascii="Times New Roman" w:hAnsi="Times New Roman" w:cs="Times New Roman"/>
          <w:b/>
          <w:sz w:val="24"/>
          <w:szCs w:val="24"/>
        </w:rPr>
        <w:t xml:space="preserve">İş arayan </w:t>
      </w:r>
      <w:r w:rsidR="00194EAE" w:rsidRPr="0028127C">
        <w:rPr>
          <w:rFonts w:ascii="Times New Roman" w:hAnsi="Times New Roman" w:cs="Times New Roman"/>
          <w:b/>
          <w:sz w:val="24"/>
          <w:szCs w:val="24"/>
        </w:rPr>
        <w:sym w:font="Wingdings" w:char="F0E0"/>
      </w:r>
      <w:r w:rsidR="00194EAE" w:rsidRPr="0028127C">
        <w:rPr>
          <w:rFonts w:ascii="Times New Roman" w:hAnsi="Times New Roman" w:cs="Times New Roman"/>
          <w:b/>
          <w:sz w:val="24"/>
          <w:szCs w:val="24"/>
        </w:rPr>
        <w:t xml:space="preserve"> Toplum Yararına Programlar</w:t>
      </w:r>
      <w:r w:rsidR="00194EAE" w:rsidRPr="0028127C">
        <w:rPr>
          <w:rFonts w:ascii="Times New Roman" w:hAnsi="Times New Roman" w:cs="Times New Roman"/>
          <w:b/>
          <w:sz w:val="24"/>
          <w:szCs w:val="24"/>
        </w:rPr>
        <w:sym w:font="Wingdings" w:char="F0E0"/>
      </w:r>
      <w:r w:rsidR="00194EAE" w:rsidRPr="0028127C">
        <w:rPr>
          <w:rFonts w:ascii="Times New Roman" w:hAnsi="Times New Roman" w:cs="Times New Roman"/>
          <w:b/>
          <w:sz w:val="24"/>
          <w:szCs w:val="24"/>
        </w:rPr>
        <w:t>TYP Başvuru</w:t>
      </w:r>
      <w:r w:rsidR="00194EAE" w:rsidRPr="0028127C">
        <w:rPr>
          <w:rFonts w:ascii="Times New Roman" w:hAnsi="Times New Roman" w:cs="Times New Roman"/>
          <w:sz w:val="24"/>
          <w:szCs w:val="24"/>
        </w:rPr>
        <w:t xml:space="preserve">” kısmından sistem </w:t>
      </w:r>
      <w:r w:rsidR="00194EAE" w:rsidRPr="004E1484">
        <w:rPr>
          <w:rFonts w:ascii="Times New Roman" w:hAnsi="Times New Roman" w:cs="Times New Roman"/>
          <w:i/>
          <w:sz w:val="24"/>
          <w:szCs w:val="24"/>
        </w:rPr>
        <w:t>(program)</w:t>
      </w:r>
      <w:r w:rsidR="00194EAE" w:rsidRPr="0028127C">
        <w:rPr>
          <w:rFonts w:ascii="Times New Roman" w:hAnsi="Times New Roman" w:cs="Times New Roman"/>
          <w:sz w:val="24"/>
          <w:szCs w:val="24"/>
        </w:rPr>
        <w:t xml:space="preserve"> numarasını yazıp seçerek başvuru yapmaları gerekmektedir. </w:t>
      </w:r>
      <w:r w:rsidR="00194EAE" w:rsidRPr="006452FB">
        <w:rPr>
          <w:rFonts w:ascii="Times New Roman" w:hAnsi="Times New Roman" w:cs="Times New Roman"/>
          <w:sz w:val="24"/>
          <w:szCs w:val="24"/>
        </w:rPr>
        <w:t>İŞKUR İl Müdürlüklerinden/Hizmet Merkezlerinden</w:t>
      </w:r>
      <w:r w:rsidR="00254143" w:rsidRPr="006452FB">
        <w:rPr>
          <w:rFonts w:ascii="Times New Roman" w:hAnsi="Times New Roman" w:cs="Times New Roman"/>
          <w:sz w:val="24"/>
          <w:szCs w:val="24"/>
        </w:rPr>
        <w:t xml:space="preserve"> zorunlu kalınmadıkça</w:t>
      </w:r>
      <w:r w:rsidR="00194EAE" w:rsidRPr="006452FB">
        <w:rPr>
          <w:rFonts w:ascii="Times New Roman" w:hAnsi="Times New Roman" w:cs="Times New Roman"/>
          <w:sz w:val="24"/>
          <w:szCs w:val="24"/>
        </w:rPr>
        <w:t xml:space="preserve"> program başvuruları alınmayacaktır.</w:t>
      </w:r>
    </w:p>
    <w:p w:rsidR="00194EAE" w:rsidRPr="0028127C" w:rsidRDefault="00194EAE" w:rsidP="00C071F4">
      <w:pPr>
        <w:ind w:firstLine="708"/>
        <w:jc w:val="both"/>
        <w:rPr>
          <w:rFonts w:ascii="Times New Roman" w:hAnsi="Times New Roman" w:cs="Times New Roman"/>
          <w:sz w:val="24"/>
          <w:szCs w:val="24"/>
        </w:rPr>
      </w:pPr>
      <w:r w:rsidRPr="0028127C">
        <w:rPr>
          <w:rFonts w:ascii="Times New Roman" w:hAnsi="Times New Roman" w:cs="Times New Roman"/>
          <w:sz w:val="24"/>
          <w:szCs w:val="24"/>
        </w:rPr>
        <w:t xml:space="preserve">Ayrıca, TYP’den toplam 9 </w:t>
      </w:r>
      <w:r w:rsidRPr="004E1484">
        <w:rPr>
          <w:rFonts w:ascii="Times New Roman" w:hAnsi="Times New Roman" w:cs="Times New Roman"/>
          <w:i/>
          <w:sz w:val="24"/>
          <w:szCs w:val="24"/>
        </w:rPr>
        <w:t>(dokuz)</w:t>
      </w:r>
      <w:r w:rsidRPr="0028127C">
        <w:rPr>
          <w:rFonts w:ascii="Times New Roman" w:hAnsi="Times New Roman" w:cs="Times New Roman"/>
          <w:sz w:val="24"/>
          <w:szCs w:val="24"/>
        </w:rPr>
        <w:t xml:space="preserve"> aydan az faydalanmış olanlar </w:t>
      </w:r>
      <w:r w:rsidRPr="0028127C">
        <w:rPr>
          <w:rFonts w:ascii="Times New Roman" w:hAnsi="Times New Roman" w:cs="Times New Roman"/>
          <w:b/>
          <w:sz w:val="24"/>
          <w:szCs w:val="24"/>
        </w:rPr>
        <w:t>toplam 9 ay</w:t>
      </w:r>
      <w:r w:rsidRPr="0028127C">
        <w:rPr>
          <w:rFonts w:ascii="Times New Roman" w:hAnsi="Times New Roman" w:cs="Times New Roman"/>
          <w:sz w:val="24"/>
          <w:szCs w:val="24"/>
        </w:rPr>
        <w:t xml:space="preserve">a tamamlanacak şekilde bu programlardan </w:t>
      </w:r>
      <w:r w:rsidRPr="006452FB">
        <w:rPr>
          <w:rFonts w:ascii="Times New Roman" w:hAnsi="Times New Roman" w:cs="Times New Roman"/>
          <w:sz w:val="24"/>
          <w:szCs w:val="24"/>
        </w:rPr>
        <w:t>faydalanabileceklerdir.</w:t>
      </w:r>
      <w:r w:rsidRPr="0028127C">
        <w:rPr>
          <w:rFonts w:ascii="Times New Roman" w:hAnsi="Times New Roman" w:cs="Times New Roman"/>
          <w:sz w:val="24"/>
          <w:szCs w:val="24"/>
        </w:rPr>
        <w:t xml:space="preserve"> </w:t>
      </w:r>
    </w:p>
    <w:p w:rsidR="00194EAE" w:rsidRPr="0028127C" w:rsidRDefault="00194EAE" w:rsidP="00C071F4">
      <w:pPr>
        <w:jc w:val="both"/>
        <w:rPr>
          <w:rFonts w:ascii="Times New Roman" w:hAnsi="Times New Roman" w:cs="Times New Roman"/>
          <w:b/>
          <w:sz w:val="24"/>
          <w:szCs w:val="24"/>
        </w:rPr>
      </w:pPr>
      <w:r w:rsidRPr="0028127C">
        <w:rPr>
          <w:rFonts w:ascii="Times New Roman" w:hAnsi="Times New Roman" w:cs="Times New Roman"/>
          <w:sz w:val="24"/>
          <w:szCs w:val="24"/>
        </w:rPr>
        <w:t xml:space="preserve">             </w:t>
      </w:r>
      <w:r w:rsidRPr="0028127C">
        <w:rPr>
          <w:rFonts w:ascii="Times New Roman" w:hAnsi="Times New Roman" w:cs="Times New Roman"/>
          <w:color w:val="000000"/>
          <w:sz w:val="24"/>
          <w:szCs w:val="24"/>
        </w:rPr>
        <w:t xml:space="preserve">TYP’lere program süresince Adrese Dayalı Nüfus Kayıt Sistemine göre </w:t>
      </w:r>
      <w:r w:rsidRPr="004E1484">
        <w:rPr>
          <w:rFonts w:ascii="Times New Roman" w:hAnsi="Times New Roman" w:cs="Times New Roman"/>
          <w:i/>
          <w:color w:val="000000"/>
          <w:sz w:val="24"/>
          <w:szCs w:val="24"/>
        </w:rPr>
        <w:t>(ADNKS)</w:t>
      </w:r>
      <w:r w:rsidRPr="0028127C">
        <w:rPr>
          <w:rFonts w:ascii="Times New Roman" w:hAnsi="Times New Roman" w:cs="Times New Roman"/>
          <w:color w:val="000000"/>
          <w:sz w:val="24"/>
          <w:szCs w:val="24"/>
        </w:rPr>
        <w:t xml:space="preserve"> aynı adreste ikamet eden kişilerden yalnızca birisi katılabilir. </w:t>
      </w:r>
      <w:r w:rsidRPr="0028127C">
        <w:rPr>
          <w:rFonts w:ascii="Times New Roman" w:hAnsi="Times New Roman" w:cs="Times New Roman"/>
          <w:b/>
          <w:sz w:val="24"/>
          <w:szCs w:val="24"/>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ücretin 1,5 </w:t>
      </w:r>
      <w:r w:rsidRPr="004E1484">
        <w:rPr>
          <w:rFonts w:ascii="Times New Roman" w:hAnsi="Times New Roman" w:cs="Times New Roman"/>
          <w:b/>
          <w:i/>
          <w:sz w:val="24"/>
          <w:szCs w:val="24"/>
        </w:rPr>
        <w:t>(bir buçuk)</w:t>
      </w:r>
      <w:r w:rsidRPr="0028127C">
        <w:rPr>
          <w:rFonts w:ascii="Times New Roman" w:hAnsi="Times New Roman" w:cs="Times New Roman"/>
          <w:b/>
          <w:sz w:val="24"/>
          <w:szCs w:val="24"/>
        </w:rPr>
        <w:t xml:space="preserve"> katını aşması halinde söz konusu adreste oturan kişiler TYP’ye katılamaz. Yurtlar ve sığınma evleri, vb. toplu yaşam alanlarında ikamet edenler için bu şart aranmaz. </w:t>
      </w:r>
    </w:p>
    <w:p w:rsidR="00194EAE" w:rsidRPr="00F26902" w:rsidRDefault="002A01F6" w:rsidP="002A01F6">
      <w:pPr>
        <w:jc w:val="both"/>
        <w:rPr>
          <w:rFonts w:ascii="Times New Roman" w:hAnsi="Times New Roman" w:cs="Times New Roman"/>
          <w:b/>
          <w:sz w:val="24"/>
          <w:szCs w:val="24"/>
        </w:rPr>
      </w:pPr>
      <w:r w:rsidRPr="0028127C">
        <w:rPr>
          <w:rFonts w:ascii="Times New Roman" w:hAnsi="Times New Roman" w:cs="Times New Roman"/>
          <w:sz w:val="24"/>
          <w:szCs w:val="24"/>
        </w:rPr>
        <w:t xml:space="preserve">            </w:t>
      </w:r>
      <w:r w:rsidR="00DC6227" w:rsidRPr="00DC6227">
        <w:rPr>
          <w:rFonts w:ascii="Times New Roman" w:hAnsi="Times New Roman" w:cs="Times New Roman"/>
          <w:b/>
          <w:sz w:val="24"/>
          <w:szCs w:val="24"/>
        </w:rPr>
        <w:t xml:space="preserve">Katılımcı seçiminde 1.liste ve 2. Liste ayrımı bulunmamaktadır.  </w:t>
      </w:r>
      <w:r w:rsidR="00306F80" w:rsidRPr="00F26902">
        <w:rPr>
          <w:rFonts w:ascii="Times New Roman" w:hAnsi="Times New Roman" w:cs="Times New Roman"/>
          <w:b/>
          <w:sz w:val="24"/>
          <w:szCs w:val="24"/>
        </w:rPr>
        <w:t xml:space="preserve"> </w:t>
      </w:r>
    </w:p>
    <w:p w:rsidR="00194EAE" w:rsidRPr="0028127C" w:rsidRDefault="00194EAE" w:rsidP="00194EAE">
      <w:pPr>
        <w:ind w:firstLine="708"/>
        <w:jc w:val="both"/>
        <w:rPr>
          <w:rFonts w:ascii="Times New Roman" w:hAnsi="Times New Roman" w:cs="Times New Roman"/>
          <w:b/>
          <w:sz w:val="24"/>
          <w:szCs w:val="24"/>
        </w:rPr>
      </w:pPr>
      <w:r w:rsidRPr="0028127C">
        <w:rPr>
          <w:rFonts w:ascii="Times New Roman" w:hAnsi="Times New Roman" w:cs="Times New Roman"/>
          <w:b/>
          <w:sz w:val="24"/>
          <w:szCs w:val="24"/>
        </w:rPr>
        <w:t>Programlara başvuru şartları:</w:t>
      </w:r>
    </w:p>
    <w:p w:rsidR="00194EAE" w:rsidRPr="0028127C" w:rsidRDefault="00194EAE" w:rsidP="00194EAE">
      <w:pPr>
        <w:pStyle w:val="ListeParagraf"/>
        <w:numPr>
          <w:ilvl w:val="0"/>
          <w:numId w:val="1"/>
        </w:numPr>
        <w:spacing w:before="0" w:beforeAutospacing="0" w:after="0" w:afterAutospacing="0" w:line="240" w:lineRule="atLeast"/>
        <w:ind w:left="714" w:hanging="357"/>
        <w:contextualSpacing/>
        <w:jc w:val="both"/>
      </w:pPr>
      <w:r w:rsidRPr="0028127C">
        <w:t>İŞKUR’a kayıtlı işsiz olmak,</w:t>
      </w:r>
    </w:p>
    <w:p w:rsidR="00194EAE" w:rsidRPr="0028127C" w:rsidRDefault="00194EAE" w:rsidP="00194EAE">
      <w:pPr>
        <w:pStyle w:val="ListeParagraf"/>
        <w:numPr>
          <w:ilvl w:val="0"/>
          <w:numId w:val="1"/>
        </w:numPr>
        <w:spacing w:before="0" w:beforeAutospacing="0" w:after="0" w:afterAutospacing="0" w:line="240" w:lineRule="atLeast"/>
        <w:ind w:left="714" w:hanging="357"/>
        <w:contextualSpacing/>
        <w:jc w:val="both"/>
      </w:pPr>
      <w:r w:rsidRPr="0028127C">
        <w:t xml:space="preserve">18 yaşını tamamlayarak 19 yaşından gün almış olmak, </w:t>
      </w:r>
    </w:p>
    <w:p w:rsidR="00194EAE" w:rsidRPr="0028127C" w:rsidRDefault="00194EAE" w:rsidP="00194EAE">
      <w:pPr>
        <w:pStyle w:val="ListeParagraf"/>
        <w:numPr>
          <w:ilvl w:val="0"/>
          <w:numId w:val="1"/>
        </w:numPr>
        <w:spacing w:before="0" w:beforeAutospacing="0" w:after="0" w:afterAutospacing="0" w:line="240" w:lineRule="atLeast"/>
        <w:ind w:left="714" w:right="-85" w:hanging="357"/>
        <w:contextualSpacing/>
        <w:jc w:val="both"/>
      </w:pPr>
      <w:r w:rsidRPr="0028127C">
        <w:rPr>
          <w:color w:val="000000"/>
        </w:rPr>
        <w:t xml:space="preserve">Öğrenci olmamak </w:t>
      </w:r>
      <w:r w:rsidRPr="004E1484">
        <w:rPr>
          <w:i/>
          <w:color w:val="000000"/>
        </w:rPr>
        <w:t>(açık lise, açık öğretim öğrencileri hariç)</w:t>
      </w:r>
    </w:p>
    <w:p w:rsidR="00194EAE" w:rsidRPr="0028127C" w:rsidRDefault="00194EAE" w:rsidP="00194EAE">
      <w:pPr>
        <w:pStyle w:val="ListeParagraf"/>
        <w:numPr>
          <w:ilvl w:val="0"/>
          <w:numId w:val="1"/>
        </w:numPr>
        <w:spacing w:before="0" w:beforeAutospacing="0" w:after="0" w:afterAutospacing="0" w:line="240" w:lineRule="atLeast"/>
        <w:ind w:left="714" w:hanging="357"/>
        <w:contextualSpacing/>
        <w:jc w:val="both"/>
      </w:pPr>
      <w:r w:rsidRPr="0028127C">
        <w:t xml:space="preserve">Emekli ve malul aylığı almamak, </w:t>
      </w:r>
    </w:p>
    <w:p w:rsidR="00194EAE" w:rsidRPr="0028127C" w:rsidRDefault="00194EAE" w:rsidP="00194EAE">
      <w:pPr>
        <w:pStyle w:val="ListeParagraf"/>
        <w:numPr>
          <w:ilvl w:val="0"/>
          <w:numId w:val="1"/>
        </w:numPr>
        <w:spacing w:before="0" w:beforeAutospacing="0" w:after="0" w:afterAutospacing="0" w:line="240" w:lineRule="atLeast"/>
        <w:ind w:left="714" w:hanging="357"/>
        <w:contextualSpacing/>
        <w:jc w:val="both"/>
      </w:pPr>
      <w:r w:rsidRPr="0028127C">
        <w:t>İş göremezlik ödeneği alanlar TYP ye katılabilir</w:t>
      </w:r>
    </w:p>
    <w:p w:rsidR="00194EAE" w:rsidRDefault="00194EAE" w:rsidP="00194EAE">
      <w:pPr>
        <w:pStyle w:val="ListeParagraf"/>
        <w:numPr>
          <w:ilvl w:val="0"/>
          <w:numId w:val="1"/>
        </w:numPr>
        <w:spacing w:before="0" w:beforeAutospacing="0" w:after="0" w:afterAutospacing="0" w:line="240" w:lineRule="atLeast"/>
        <w:ind w:left="714" w:hanging="357"/>
        <w:contextualSpacing/>
        <w:jc w:val="both"/>
      </w:pPr>
      <w:r w:rsidRPr="0028127C">
        <w:t>Son bir yıl içerisinde yüklenici kurumun çalışanı olmamak,</w:t>
      </w:r>
    </w:p>
    <w:p w:rsidR="00194EAE" w:rsidRPr="0042773A" w:rsidRDefault="00616396" w:rsidP="007319F3">
      <w:pPr>
        <w:pStyle w:val="ListeParagraf"/>
        <w:numPr>
          <w:ilvl w:val="0"/>
          <w:numId w:val="1"/>
        </w:numPr>
        <w:spacing w:before="0" w:beforeAutospacing="0" w:after="0" w:afterAutospacing="0" w:line="240" w:lineRule="atLeast"/>
        <w:ind w:left="714" w:hanging="288"/>
        <w:contextualSpacing/>
        <w:jc w:val="both"/>
        <w:rPr>
          <w:b/>
        </w:rPr>
      </w:pPr>
      <w:r w:rsidRPr="00616396">
        <w:t xml:space="preserve">5510 sayılı Kanunun </w:t>
      </w:r>
      <w:proofErr w:type="gramStart"/>
      <w:r w:rsidRPr="00616396">
        <w:t>4 üncü</w:t>
      </w:r>
      <w:proofErr w:type="gramEnd"/>
      <w:r w:rsidRPr="00616396">
        <w:t xml:space="preserve">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TYP’ye katılamaz. </w:t>
      </w:r>
      <w:r w:rsidR="000B477A">
        <w:t xml:space="preserve">(Geçmiş dönemde dahi </w:t>
      </w:r>
      <w:r w:rsidR="00D014E4">
        <w:t xml:space="preserve">olsa askı kodu </w:t>
      </w:r>
      <w:r w:rsidR="00D014E4" w:rsidRPr="0042773A">
        <w:rPr>
          <w:b/>
          <w:i/>
        </w:rPr>
        <w:t>(16-</w:t>
      </w:r>
      <w:r w:rsidR="000B477A" w:rsidRPr="0042773A">
        <w:rPr>
          <w:b/>
          <w:i/>
        </w:rPr>
        <w:t>19-20-21-30</w:t>
      </w:r>
      <w:proofErr w:type="gramStart"/>
      <w:r w:rsidR="000B477A" w:rsidRPr="0042773A">
        <w:rPr>
          <w:b/>
          <w:i/>
        </w:rPr>
        <w:t>)</w:t>
      </w:r>
      <w:r w:rsidR="000B477A" w:rsidRPr="0042773A">
        <w:rPr>
          <w:b/>
        </w:rPr>
        <w:t xml:space="preserve"> </w:t>
      </w:r>
      <w:r w:rsidR="000B477A">
        <w:t xml:space="preserve"> ile</w:t>
      </w:r>
      <w:proofErr w:type="gramEnd"/>
      <w:r w:rsidR="000B477A">
        <w:t xml:space="preserve"> çıkışı bulunan kişiler çıkış kodları değiştirilmedikçe programa katılamazlar.)</w:t>
      </w:r>
    </w:p>
    <w:p w:rsidR="00194EAE" w:rsidRPr="0059674F" w:rsidRDefault="00194EAE" w:rsidP="0059674F">
      <w:pPr>
        <w:jc w:val="both"/>
        <w:rPr>
          <w:rFonts w:ascii="Times New Roman" w:hAnsi="Times New Roman" w:cs="Times New Roman"/>
          <w:b/>
          <w:sz w:val="24"/>
          <w:szCs w:val="24"/>
        </w:rPr>
      </w:pPr>
    </w:p>
    <w:sectPr w:rsidR="00194EAE" w:rsidRPr="0059674F" w:rsidSect="0042773A">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D8" w:rsidRDefault="000D4FD8" w:rsidP="00BD2C15">
      <w:pPr>
        <w:spacing w:after="0" w:line="240" w:lineRule="auto"/>
      </w:pPr>
      <w:r>
        <w:separator/>
      </w:r>
    </w:p>
  </w:endnote>
  <w:endnote w:type="continuationSeparator" w:id="0">
    <w:p w:rsidR="000D4FD8" w:rsidRDefault="000D4FD8" w:rsidP="00BD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D8" w:rsidRDefault="000D4FD8" w:rsidP="00BD2C15">
      <w:pPr>
        <w:spacing w:after="0" w:line="240" w:lineRule="auto"/>
      </w:pPr>
      <w:r>
        <w:separator/>
      </w:r>
    </w:p>
  </w:footnote>
  <w:footnote w:type="continuationSeparator" w:id="0">
    <w:p w:rsidR="000D4FD8" w:rsidRDefault="000D4FD8" w:rsidP="00BD2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75pt;height:164.25pt;visibility:visible" o:bullet="t">
        <v:imagedata r:id="rId1" o:title=""/>
      </v:shape>
    </w:pict>
  </w:numPicBullet>
  <w:abstractNum w:abstractNumId="0" w15:restartNumberingAfterBreak="0">
    <w:nsid w:val="0DE246BC"/>
    <w:multiLevelType w:val="hybridMultilevel"/>
    <w:tmpl w:val="51D498D2"/>
    <w:lvl w:ilvl="0" w:tplc="BDD425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B030B5"/>
    <w:multiLevelType w:val="hybridMultilevel"/>
    <w:tmpl w:val="8A2EB0EE"/>
    <w:lvl w:ilvl="0" w:tplc="F8FC9798">
      <w:start w:val="1"/>
      <w:numFmt w:val="bullet"/>
      <w:lvlText w:val=""/>
      <w:lvlPicBulletId w:val="0"/>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4F2961"/>
    <w:multiLevelType w:val="hybridMultilevel"/>
    <w:tmpl w:val="F7E6F7C2"/>
    <w:lvl w:ilvl="0" w:tplc="9F3ADD3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4" w15:restartNumberingAfterBreak="0">
    <w:nsid w:val="7BFA760C"/>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D0"/>
    <w:rsid w:val="000055BA"/>
    <w:rsid w:val="000477DD"/>
    <w:rsid w:val="000A56DD"/>
    <w:rsid w:val="000B477A"/>
    <w:rsid w:val="000D4FD8"/>
    <w:rsid w:val="00194EAE"/>
    <w:rsid w:val="001F4E7F"/>
    <w:rsid w:val="002236C0"/>
    <w:rsid w:val="00242560"/>
    <w:rsid w:val="00254143"/>
    <w:rsid w:val="0028127C"/>
    <w:rsid w:val="002A01F6"/>
    <w:rsid w:val="002B15A7"/>
    <w:rsid w:val="002B246D"/>
    <w:rsid w:val="00306F80"/>
    <w:rsid w:val="003673BA"/>
    <w:rsid w:val="003B2B0E"/>
    <w:rsid w:val="0041765F"/>
    <w:rsid w:val="0042773A"/>
    <w:rsid w:val="004545AE"/>
    <w:rsid w:val="0048694A"/>
    <w:rsid w:val="004B4590"/>
    <w:rsid w:val="004E1484"/>
    <w:rsid w:val="004F4D51"/>
    <w:rsid w:val="00512791"/>
    <w:rsid w:val="00586533"/>
    <w:rsid w:val="0059674F"/>
    <w:rsid w:val="005C5A1B"/>
    <w:rsid w:val="00616396"/>
    <w:rsid w:val="006452FB"/>
    <w:rsid w:val="006625C1"/>
    <w:rsid w:val="0066279D"/>
    <w:rsid w:val="006756CC"/>
    <w:rsid w:val="007275DB"/>
    <w:rsid w:val="007319F3"/>
    <w:rsid w:val="007A07DA"/>
    <w:rsid w:val="007F2AD4"/>
    <w:rsid w:val="00862AD0"/>
    <w:rsid w:val="008645D5"/>
    <w:rsid w:val="008B316D"/>
    <w:rsid w:val="008B5074"/>
    <w:rsid w:val="009233C9"/>
    <w:rsid w:val="00951B6B"/>
    <w:rsid w:val="009E3B8B"/>
    <w:rsid w:val="00A81520"/>
    <w:rsid w:val="00B1667D"/>
    <w:rsid w:val="00B41199"/>
    <w:rsid w:val="00BA1CA2"/>
    <w:rsid w:val="00BD09BD"/>
    <w:rsid w:val="00BD2C15"/>
    <w:rsid w:val="00BE0419"/>
    <w:rsid w:val="00C071F4"/>
    <w:rsid w:val="00C5432E"/>
    <w:rsid w:val="00CA55A2"/>
    <w:rsid w:val="00CB06FA"/>
    <w:rsid w:val="00CD4C36"/>
    <w:rsid w:val="00D014E4"/>
    <w:rsid w:val="00D14619"/>
    <w:rsid w:val="00DB5F78"/>
    <w:rsid w:val="00DC6227"/>
    <w:rsid w:val="00DD27B9"/>
    <w:rsid w:val="00E032DE"/>
    <w:rsid w:val="00E76F1E"/>
    <w:rsid w:val="00EB5709"/>
    <w:rsid w:val="00EB64D8"/>
    <w:rsid w:val="00EC29C0"/>
    <w:rsid w:val="00F26902"/>
    <w:rsid w:val="00F3463E"/>
    <w:rsid w:val="00F8577A"/>
    <w:rsid w:val="00FE6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4C025-37D0-4E3B-8221-D6F1BED1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94EAE"/>
    <w:rPr>
      <w:color w:val="0000FF"/>
      <w:u w:val="single"/>
    </w:rPr>
  </w:style>
  <w:style w:type="paragraph" w:styleId="ListeParagraf">
    <w:name w:val="List Paragraph"/>
    <w:basedOn w:val="Normal"/>
    <w:uiPriority w:val="34"/>
    <w:qFormat/>
    <w:rsid w:val="00194E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15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5A7"/>
    <w:rPr>
      <w:rFonts w:ascii="Segoe UI" w:hAnsi="Segoe UI" w:cs="Segoe UI"/>
      <w:sz w:val="18"/>
      <w:szCs w:val="18"/>
    </w:rPr>
  </w:style>
  <w:style w:type="paragraph" w:styleId="stBilgi">
    <w:name w:val="header"/>
    <w:basedOn w:val="Normal"/>
    <w:link w:val="stBilgiChar"/>
    <w:uiPriority w:val="99"/>
    <w:unhideWhenUsed/>
    <w:rsid w:val="00BD2C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C15"/>
  </w:style>
  <w:style w:type="paragraph" w:styleId="AltBilgi">
    <w:name w:val="footer"/>
    <w:basedOn w:val="Normal"/>
    <w:link w:val="AltBilgiChar"/>
    <w:uiPriority w:val="99"/>
    <w:unhideWhenUsed/>
    <w:rsid w:val="00BD2C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6413">
      <w:bodyDiv w:val="1"/>
      <w:marLeft w:val="0"/>
      <w:marRight w:val="0"/>
      <w:marTop w:val="0"/>
      <w:marBottom w:val="0"/>
      <w:divBdr>
        <w:top w:val="none" w:sz="0" w:space="0" w:color="auto"/>
        <w:left w:val="none" w:sz="0" w:space="0" w:color="auto"/>
        <w:bottom w:val="none" w:sz="0" w:space="0" w:color="auto"/>
        <w:right w:val="none" w:sz="0" w:space="0" w:color="auto"/>
      </w:divBdr>
    </w:div>
    <w:div w:id="169682710">
      <w:bodyDiv w:val="1"/>
      <w:marLeft w:val="0"/>
      <w:marRight w:val="0"/>
      <w:marTop w:val="0"/>
      <w:marBottom w:val="0"/>
      <w:divBdr>
        <w:top w:val="none" w:sz="0" w:space="0" w:color="auto"/>
        <w:left w:val="none" w:sz="0" w:space="0" w:color="auto"/>
        <w:bottom w:val="none" w:sz="0" w:space="0" w:color="auto"/>
        <w:right w:val="none" w:sz="0" w:space="0" w:color="auto"/>
      </w:divBdr>
    </w:div>
    <w:div w:id="230039892">
      <w:bodyDiv w:val="1"/>
      <w:marLeft w:val="0"/>
      <w:marRight w:val="0"/>
      <w:marTop w:val="0"/>
      <w:marBottom w:val="0"/>
      <w:divBdr>
        <w:top w:val="none" w:sz="0" w:space="0" w:color="auto"/>
        <w:left w:val="none" w:sz="0" w:space="0" w:color="auto"/>
        <w:bottom w:val="none" w:sz="0" w:space="0" w:color="auto"/>
        <w:right w:val="none" w:sz="0" w:space="0" w:color="auto"/>
      </w:divBdr>
    </w:div>
    <w:div w:id="350112054">
      <w:bodyDiv w:val="1"/>
      <w:marLeft w:val="0"/>
      <w:marRight w:val="0"/>
      <w:marTop w:val="0"/>
      <w:marBottom w:val="0"/>
      <w:divBdr>
        <w:top w:val="none" w:sz="0" w:space="0" w:color="auto"/>
        <w:left w:val="none" w:sz="0" w:space="0" w:color="auto"/>
        <w:bottom w:val="none" w:sz="0" w:space="0" w:color="auto"/>
        <w:right w:val="none" w:sz="0" w:space="0" w:color="auto"/>
      </w:divBdr>
    </w:div>
    <w:div w:id="565068985">
      <w:bodyDiv w:val="1"/>
      <w:marLeft w:val="0"/>
      <w:marRight w:val="0"/>
      <w:marTop w:val="0"/>
      <w:marBottom w:val="0"/>
      <w:divBdr>
        <w:top w:val="none" w:sz="0" w:space="0" w:color="auto"/>
        <w:left w:val="none" w:sz="0" w:space="0" w:color="auto"/>
        <w:bottom w:val="none" w:sz="0" w:space="0" w:color="auto"/>
        <w:right w:val="none" w:sz="0" w:space="0" w:color="auto"/>
      </w:divBdr>
    </w:div>
    <w:div w:id="791434827">
      <w:bodyDiv w:val="1"/>
      <w:marLeft w:val="0"/>
      <w:marRight w:val="0"/>
      <w:marTop w:val="0"/>
      <w:marBottom w:val="0"/>
      <w:divBdr>
        <w:top w:val="none" w:sz="0" w:space="0" w:color="auto"/>
        <w:left w:val="none" w:sz="0" w:space="0" w:color="auto"/>
        <w:bottom w:val="none" w:sz="0" w:space="0" w:color="auto"/>
        <w:right w:val="none" w:sz="0" w:space="0" w:color="auto"/>
      </w:divBdr>
    </w:div>
    <w:div w:id="1777821713">
      <w:bodyDiv w:val="1"/>
      <w:marLeft w:val="0"/>
      <w:marRight w:val="0"/>
      <w:marTop w:val="0"/>
      <w:marBottom w:val="0"/>
      <w:divBdr>
        <w:top w:val="none" w:sz="0" w:space="0" w:color="auto"/>
        <w:left w:val="none" w:sz="0" w:space="0" w:color="auto"/>
        <w:bottom w:val="none" w:sz="0" w:space="0" w:color="auto"/>
        <w:right w:val="none" w:sz="0" w:space="0" w:color="auto"/>
      </w:divBdr>
    </w:div>
    <w:div w:id="1867907315">
      <w:bodyDiv w:val="1"/>
      <w:marLeft w:val="0"/>
      <w:marRight w:val="0"/>
      <w:marTop w:val="0"/>
      <w:marBottom w:val="0"/>
      <w:divBdr>
        <w:top w:val="none" w:sz="0" w:space="0" w:color="auto"/>
        <w:left w:val="none" w:sz="0" w:space="0" w:color="auto"/>
        <w:bottom w:val="none" w:sz="0" w:space="0" w:color="auto"/>
        <w:right w:val="none" w:sz="0" w:space="0" w:color="auto"/>
      </w:divBdr>
    </w:div>
    <w:div w:id="2006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ur.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06FA-9897-4FB6-A200-4FF7CFB5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Bünyamin ÖZAYDIN</dc:creator>
  <cp:keywords/>
  <dc:description/>
  <cp:lastModifiedBy>Armağan GÖKKILIÇ</cp:lastModifiedBy>
  <cp:revision>2</cp:revision>
  <cp:lastPrinted>2023-11-13T10:09:00Z</cp:lastPrinted>
  <dcterms:created xsi:type="dcterms:W3CDTF">2024-03-11T12:13:00Z</dcterms:created>
  <dcterms:modified xsi:type="dcterms:W3CDTF">2024-03-11T12:13:00Z</dcterms:modified>
</cp:coreProperties>
</file>